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FA5290" w:rsidRPr="00FA5290">
        <w:rPr>
          <w:rFonts w:ascii="Times New Roman" w:hAnsi="Times New Roman" w:cs="Times New Roman"/>
        </w:rPr>
        <w:t>1.</w:t>
      </w:r>
      <w:r w:rsidR="00FA5290">
        <w:rPr>
          <w:rFonts w:ascii="Times New Roman" w:hAnsi="Times New Roman" w:cs="Times New Roman"/>
        </w:rPr>
        <w:t>11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C6394C">
        <w:rPr>
          <w:rFonts w:ascii="Times New Roman" w:hAnsi="Times New Roman" w:cs="Times New Roman"/>
        </w:rPr>
        <w:t>1</w:t>
      </w:r>
      <w:r w:rsidRPr="00C61A1C">
        <w:rPr>
          <w:rFonts w:ascii="Times New Roman" w:hAnsi="Times New Roman" w:cs="Times New Roman"/>
        </w:rPr>
        <w:t xml:space="preserve"> – </w:t>
      </w:r>
      <w:r w:rsidR="0002660D" w:rsidRPr="0002660D">
        <w:rPr>
          <w:rFonts w:ascii="Times New Roman" w:hAnsi="Times New Roman" w:cs="Times New Roman"/>
          <w:b/>
        </w:rPr>
        <w:t>Zakup wag laboratoryjnych</w:t>
      </w:r>
      <w:r w:rsidR="00C6394C" w:rsidRPr="00C6394C">
        <w:rPr>
          <w:rFonts w:ascii="Times New Roman" w:hAnsi="Times New Roman" w:cs="Times New Roman"/>
          <w:b/>
        </w:rPr>
        <w:t xml:space="preserve"> </w:t>
      </w:r>
      <w:r w:rsidR="0002660D">
        <w:rPr>
          <w:rFonts w:ascii="Times New Roman" w:hAnsi="Times New Roman" w:cs="Times New Roman"/>
          <w:b/>
        </w:rPr>
        <w:t>–</w:t>
      </w:r>
      <w:r w:rsidR="00C6394C" w:rsidRPr="00C6394C">
        <w:rPr>
          <w:rFonts w:ascii="Times New Roman" w:hAnsi="Times New Roman" w:cs="Times New Roman"/>
          <w:b/>
        </w:rPr>
        <w:t xml:space="preserve"> 5 sztuk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B136AD" w:rsidRPr="00B136AD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B136AD" w:rsidRPr="005C54B1" w:rsidRDefault="00CF541D" w:rsidP="00CF54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B136AD" w:rsidTr="00B94C2F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B136AD" w:rsidRDefault="00471519" w:rsidP="00C6394C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</w:t>
            </w:r>
            <w:r w:rsidR="00C6394C" w:rsidRPr="00B136AD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AGA TAROWA</w:t>
            </w:r>
            <w:r w:rsidRPr="00B136AD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– 1 sztuka</w:t>
            </w:r>
          </w:p>
        </w:tc>
      </w:tr>
      <w:tr w:rsidR="00075263" w:rsidRPr="00B136AD" w:rsidTr="00B136AD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B136AD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B136AD" w:rsidRPr="00B136AD" w:rsidTr="00B136AD">
        <w:trPr>
          <w:trHeight w:val="454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136AD" w:rsidRPr="005C54B1" w:rsidRDefault="00B136AD" w:rsidP="00B136AD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B136AD" w:rsidRPr="005C54B1" w:rsidRDefault="00B136AD" w:rsidP="00B136AD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B136AD" w:rsidRPr="00B136AD" w:rsidTr="00B136AD">
        <w:trPr>
          <w:trHeight w:val="454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136AD" w:rsidRPr="005C54B1" w:rsidRDefault="00B136AD" w:rsidP="00B136AD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B136AD" w:rsidRPr="005C54B1" w:rsidRDefault="00B136AD" w:rsidP="00B136AD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B136AD" w:rsidTr="00B136AD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B136AD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B136AD" w:rsidRPr="006A40BC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Klasa dokładności II</w:t>
            </w:r>
          </w:p>
        </w:tc>
        <w:tc>
          <w:tcPr>
            <w:tcW w:w="4235" w:type="dxa"/>
            <w:vAlign w:val="center"/>
          </w:tcPr>
          <w:p w:rsidR="00B136AD" w:rsidRPr="006A40BC" w:rsidRDefault="00B136AD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>Klasa dokładności II:</w:t>
            </w:r>
          </w:p>
          <w:p w:rsidR="00B136AD" w:rsidRPr="006A40BC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6A40BC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6A40BC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FA5E66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B136AD" w:rsidRPr="006A40BC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Obciążenie max</w:t>
            </w:r>
            <w:r w:rsidR="00FA5E66" w:rsidRPr="006A40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 xml:space="preserve"> 320 g</w:t>
            </w:r>
          </w:p>
        </w:tc>
        <w:tc>
          <w:tcPr>
            <w:tcW w:w="4235" w:type="dxa"/>
          </w:tcPr>
          <w:p w:rsidR="00FA5E66" w:rsidRPr="006A40BC" w:rsidRDefault="00FA5E66" w:rsidP="00FA5E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>Obciążenie max: 320 g</w:t>
            </w:r>
          </w:p>
          <w:p w:rsidR="00B136AD" w:rsidRPr="006A40BC" w:rsidRDefault="00D549BF" w:rsidP="00FA5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27223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E66" w:rsidRPr="006A40BC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A5E66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A5E66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A5E66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A5E66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A5E66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5798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E66" w:rsidRPr="006A40BC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A5E66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A5E66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A5E66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B136AD" w:rsidRPr="00461608" w:rsidRDefault="00461608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608">
              <w:rPr>
                <w:rFonts w:ascii="Times New Roman" w:hAnsi="Times New Roman" w:cs="Times New Roman"/>
                <w:sz w:val="20"/>
                <w:szCs w:val="20"/>
              </w:rPr>
              <w:t>Dokładność odczytu:</w:t>
            </w:r>
            <w:r w:rsidR="00B136AD" w:rsidRPr="00461608">
              <w:rPr>
                <w:rFonts w:ascii="Times New Roman" w:hAnsi="Times New Roman" w:cs="Times New Roman"/>
                <w:sz w:val="20"/>
                <w:szCs w:val="20"/>
              </w:rPr>
              <w:t xml:space="preserve"> 1 mg</w:t>
            </w:r>
          </w:p>
        </w:tc>
        <w:tc>
          <w:tcPr>
            <w:tcW w:w="4235" w:type="dxa"/>
            <w:vAlign w:val="center"/>
          </w:tcPr>
          <w:p w:rsidR="00B136AD" w:rsidRPr="00461608" w:rsidRDefault="00461608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1608">
              <w:rPr>
                <w:rFonts w:ascii="Times New Roman" w:hAnsi="Times New Roman" w:cs="Times New Roman"/>
                <w:b/>
                <w:sz w:val="20"/>
                <w:szCs w:val="20"/>
              </w:rPr>
              <w:t>Dokładność odczytu: 1 mg</w:t>
            </w:r>
          </w:p>
          <w:p w:rsidR="00B136AD" w:rsidRPr="00461608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6063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46160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461608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4616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461608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4616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4616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7626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461608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461608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4616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461608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Kalibracja – wewnętrzna automatyczna</w:t>
            </w:r>
          </w:p>
        </w:tc>
        <w:tc>
          <w:tcPr>
            <w:tcW w:w="4235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Kalibracja – wewnętrzna automatyczna:</w:t>
            </w:r>
          </w:p>
          <w:p w:rsidR="00B136AD" w:rsidRPr="00B136AD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3542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1240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Wymiary szalki – średnica 115 mm  (+/- 5 mm)</w:t>
            </w:r>
          </w:p>
        </w:tc>
        <w:tc>
          <w:tcPr>
            <w:tcW w:w="4235" w:type="dxa"/>
            <w:vAlign w:val="center"/>
          </w:tcPr>
          <w:p w:rsidR="00B136AD" w:rsidRPr="00B136AD" w:rsidRDefault="00B136AD" w:rsidP="00B136AD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Wymiary szalki – średnica:</w:t>
            </w:r>
          </w:p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Wyświetlacz LCD (z podświetleniem)</w:t>
            </w:r>
          </w:p>
        </w:tc>
        <w:tc>
          <w:tcPr>
            <w:tcW w:w="4235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Wyświetlacz LCD (z podświetleniem):</w:t>
            </w:r>
          </w:p>
          <w:p w:rsidR="00B136AD" w:rsidRPr="00B136AD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8151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78209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Portal komunikacyjny: co najmniej 1 x USB + 1 x RS 232</w:t>
            </w:r>
          </w:p>
        </w:tc>
        <w:tc>
          <w:tcPr>
            <w:tcW w:w="4235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Portal komunikacyjny: co najmniej 1 x USB + 1 x RS 232:</w:t>
            </w:r>
          </w:p>
          <w:p w:rsidR="00B136AD" w:rsidRPr="00B136AD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28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5101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136AD" w:rsidRPr="00B136AD" w:rsidTr="00B136AD">
        <w:trPr>
          <w:trHeight w:val="567"/>
          <w:jc w:val="center"/>
        </w:trPr>
        <w:tc>
          <w:tcPr>
            <w:tcW w:w="596" w:type="dxa"/>
            <w:vAlign w:val="center"/>
          </w:tcPr>
          <w:p w:rsidR="00B136AD" w:rsidRPr="00B136AD" w:rsidRDefault="00B136AD" w:rsidP="00B1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Zasilanie 230V (zasilacz zewnętrzny) + przewód zasilający</w:t>
            </w:r>
          </w:p>
        </w:tc>
        <w:tc>
          <w:tcPr>
            <w:tcW w:w="4235" w:type="dxa"/>
            <w:vAlign w:val="center"/>
          </w:tcPr>
          <w:p w:rsidR="00B136AD" w:rsidRPr="00B136AD" w:rsidRDefault="00B136AD" w:rsidP="00B136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Zasilanie 230V (zasilacz zewnętrzny) + przewód zasilający:</w:t>
            </w:r>
          </w:p>
          <w:p w:rsidR="00B136AD" w:rsidRPr="00B136AD" w:rsidRDefault="00D549BF" w:rsidP="00B13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7733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0794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36A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136A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136A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136A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A03531"/>
    <w:p w:rsidR="008C532A" w:rsidRDefault="008C532A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B136AD" w:rsidRPr="00B136AD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B136AD" w:rsidRPr="005C54B1" w:rsidRDefault="00B136AD" w:rsidP="00B136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B136AD" w:rsidRPr="005C54B1" w:rsidRDefault="00CF541D" w:rsidP="00CF54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B136AD" w:rsidTr="00B94C2F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B136AD" w:rsidRDefault="00C6394C" w:rsidP="008C532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WAGA TECHNICZNA</w:t>
            </w:r>
            <w:r w:rsidR="008C532A" w:rsidRPr="00B136AD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– 1 sztuka</w:t>
            </w:r>
          </w:p>
        </w:tc>
      </w:tr>
      <w:tr w:rsidR="008C532A" w:rsidRPr="00B136AD" w:rsidTr="00B96379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B136AD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B96379" w:rsidRPr="00B136AD" w:rsidTr="00B96379">
        <w:trPr>
          <w:trHeight w:val="454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96379" w:rsidRPr="005C54B1" w:rsidRDefault="00B96379" w:rsidP="00B9637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B96379" w:rsidRPr="005C54B1" w:rsidRDefault="00B96379" w:rsidP="00B9637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B96379" w:rsidRPr="00B136AD" w:rsidTr="00B96379">
        <w:trPr>
          <w:trHeight w:val="454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96379" w:rsidRPr="005C54B1" w:rsidRDefault="00B96379" w:rsidP="00B9637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B96379" w:rsidRPr="005C54B1" w:rsidRDefault="00B96379" w:rsidP="00B96379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B136AD" w:rsidTr="00B96379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B136AD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Waga wyposażona we wbudowany akumulator: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Waga wyposażona we wbudowany akumulator: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5200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1272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Interfejs komunikacyjny: nie mniej niż 2xRS 232 + SB typu A + USB typu B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Interfejs komunikacyjny: nie mniej niż 2xRS 232 + SB typu A + USB typu B: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4920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8524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Szalka ze stali nierdzewnej: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Szalka ze stali nierdzewnej: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7548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5311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Podświetlany wyświetlacz LCD: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Podświetlany wyświetlacz LCD: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117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2486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Pamięć ważeń ALIBI: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Pamięć ważeń ALIBI: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70437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7291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Zegar czasu rzeczywistego: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Zegar czasu rzeczywistego: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9178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6148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Obciążenie maksymalne [Max]: 1 kg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FA5E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Obciążenie maksymalne [Max]:</w:t>
            </w:r>
            <w:r w:rsidR="00FA5E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kg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8082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E66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A5E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A5E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A5E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A5E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A5E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0062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E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A5E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A5E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A5E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Dokładność odczytu [d]: 0,01 g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Dokładność odczytu [d]: 0,01 g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6167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61807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Zakres tary: -1 kg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Zakres tary: -1 kg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76446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1270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Powtarzalność: 0,01 g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Powtarzalność: 0,01 g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3328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14402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Liniowość: ±0,03 g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Liniowość: ±0,03 g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240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1457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Czas stabilizacji: nie dłuższy niż 3 s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Czas stabilizacji: nie dłuższy niż 3 s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126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0691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Wyświetlacz: LCD (z podświetleniem)</w:t>
            </w:r>
          </w:p>
        </w:tc>
        <w:tc>
          <w:tcPr>
            <w:tcW w:w="4235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>Wyświetlacz: LCD (z podświetleniem)</w:t>
            </w:r>
          </w:p>
          <w:p w:rsidR="00B96379" w:rsidRPr="006A40BC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6865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8228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Stopień ochrony: IP 43</w:t>
            </w:r>
          </w:p>
        </w:tc>
        <w:tc>
          <w:tcPr>
            <w:tcW w:w="4235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>Stopień ochrony: IP 43</w:t>
            </w:r>
          </w:p>
          <w:p w:rsidR="00B96379" w:rsidRPr="006A40BC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4445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05093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sz w:val="20"/>
                <w:szCs w:val="20"/>
              </w:rPr>
              <w:t xml:space="preserve">Zasilanie: 100 ÷ 240 V AC 50 / 60 </w:t>
            </w:r>
            <w:proofErr w:type="spellStart"/>
            <w:r w:rsidRPr="006A40BC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6A40BC">
              <w:rPr>
                <w:rFonts w:ascii="Times New Roman" w:hAnsi="Times New Roman" w:cs="Times New Roman"/>
                <w:sz w:val="20"/>
                <w:szCs w:val="20"/>
              </w:rPr>
              <w:t xml:space="preserve"> / 12V DC  + akumulator</w:t>
            </w:r>
          </w:p>
        </w:tc>
        <w:tc>
          <w:tcPr>
            <w:tcW w:w="4235" w:type="dxa"/>
            <w:vAlign w:val="center"/>
          </w:tcPr>
          <w:p w:rsidR="00B96379" w:rsidRPr="006A40BC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Zasilanie: 100 ÷ 240 V AC 50 / 60 </w:t>
            </w:r>
            <w:proofErr w:type="spellStart"/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Pr="006A40B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12V DC  + akumulator</w:t>
            </w:r>
          </w:p>
          <w:p w:rsidR="00B96379" w:rsidRPr="006A40BC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826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07243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6A40BC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6A40BC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6A40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6A40BC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Czas pracy z zasilaniem akumulatorowym: min. 15 godzin (średni czas)</w:t>
            </w:r>
          </w:p>
        </w:tc>
        <w:tc>
          <w:tcPr>
            <w:tcW w:w="4235" w:type="dxa"/>
            <w:vAlign w:val="center"/>
          </w:tcPr>
          <w:p w:rsid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Czas pracy z zasilaniem akumulatorowym </w:t>
            </w:r>
          </w:p>
          <w:p w:rsidR="00B96379" w:rsidRPr="00B96379" w:rsidRDefault="00B96379" w:rsidP="00B9637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(średni czas):</w:t>
            </w:r>
          </w:p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 </w:t>
            </w: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odzin </w:t>
            </w:r>
            <w:r w:rsidRPr="00B9637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Temperatura pracy: +15 ÷ +30 °C</w:t>
            </w:r>
          </w:p>
        </w:tc>
        <w:tc>
          <w:tcPr>
            <w:tcW w:w="4235" w:type="dxa"/>
            <w:vAlign w:val="center"/>
          </w:tcPr>
          <w:p w:rsidR="00B96379" w:rsidRPr="00B96379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379">
              <w:rPr>
                <w:rFonts w:ascii="Times New Roman" w:hAnsi="Times New Roman" w:cs="Times New Roman"/>
                <w:b/>
                <w:sz w:val="20"/>
                <w:szCs w:val="20"/>
              </w:rPr>
              <w:t>Temperatura pracy: +15 ÷ +30 °C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0179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7907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37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9637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9637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9637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Wilgotność względna powietrza: 10% ÷ 85% RH bez kondensacji</w:t>
            </w:r>
          </w:p>
        </w:tc>
        <w:tc>
          <w:tcPr>
            <w:tcW w:w="4235" w:type="dxa"/>
            <w:vAlign w:val="center"/>
          </w:tcPr>
          <w:p w:rsidR="00B96379" w:rsidRPr="00120F38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Wilgotność względna powietrza: 10% ÷ 85% RH bez kondensacji</w:t>
            </w:r>
            <w:r w:rsidR="00120F38"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13755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6297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B96379" w:rsidRPr="008C0967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967">
              <w:rPr>
                <w:rFonts w:ascii="Times New Roman" w:hAnsi="Times New Roman" w:cs="Times New Roman"/>
                <w:sz w:val="20"/>
                <w:szCs w:val="20"/>
              </w:rPr>
              <w:t>Wymiar urządzenia: nie większe niż 333 × 206 × 97 mm</w:t>
            </w:r>
          </w:p>
          <w:p w:rsidR="008C0967" w:rsidRPr="008C0967" w:rsidRDefault="008C0967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0967">
              <w:rPr>
                <w:rFonts w:ascii="Times New Roman" w:hAnsi="Times New Roman" w:cs="Times New Roman"/>
                <w:sz w:val="20"/>
                <w:szCs w:val="20"/>
              </w:rPr>
              <w:t>(głębokość x szerokość x wysokość)</w:t>
            </w:r>
          </w:p>
        </w:tc>
        <w:tc>
          <w:tcPr>
            <w:tcW w:w="4235" w:type="dxa"/>
            <w:vAlign w:val="center"/>
          </w:tcPr>
          <w:p w:rsidR="00B96379" w:rsidRPr="008C0967" w:rsidRDefault="00B96379" w:rsidP="00714F31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>Wymiar urządzenia:</w:t>
            </w:r>
          </w:p>
          <w:p w:rsidR="008C0967" w:rsidRPr="008C0967" w:rsidRDefault="008C0967" w:rsidP="00120F38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8C0967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C0967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głębokość)</w:t>
            </w:r>
          </w:p>
          <w:p w:rsidR="008C0967" w:rsidRPr="008C0967" w:rsidRDefault="008C0967" w:rsidP="00120F38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8C0967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C0967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120F38" w:rsidRPr="008C0967" w:rsidRDefault="00120F38" w:rsidP="008C0967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8C0967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8C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C0967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</w:tc>
      </w:tr>
      <w:tr w:rsidR="00B96379" w:rsidRPr="00B136AD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Wymiar szalki: 195×195 mm [ +/- 5mm]</w:t>
            </w:r>
          </w:p>
        </w:tc>
        <w:tc>
          <w:tcPr>
            <w:tcW w:w="4235" w:type="dxa"/>
            <w:vAlign w:val="bottom"/>
          </w:tcPr>
          <w:p w:rsidR="00B96379" w:rsidRPr="00B136AD" w:rsidRDefault="00B96379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Wymiar szalki: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 mm </w:t>
            </w:r>
            <w:r w:rsidRPr="00B9637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B96379" w:rsidRPr="00B136AD" w:rsidRDefault="00FA5E66" w:rsidP="00FA5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B96379" w:rsidRPr="00B136AD">
              <w:rPr>
                <w:rFonts w:ascii="Times New Roman" w:hAnsi="Times New Roman" w:cs="Times New Roman"/>
                <w:sz w:val="20"/>
                <w:szCs w:val="20"/>
              </w:rPr>
              <w:t>erwis na terenie Polski:</w:t>
            </w:r>
          </w:p>
        </w:tc>
        <w:tc>
          <w:tcPr>
            <w:tcW w:w="4235" w:type="dxa"/>
            <w:vAlign w:val="center"/>
          </w:tcPr>
          <w:p w:rsidR="00B96379" w:rsidRPr="00120F38" w:rsidRDefault="00FA5E66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B96379"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erwis na terenie Polski: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2257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6112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96379" w:rsidRPr="00B136AD" w:rsidTr="00B96379">
        <w:trPr>
          <w:trHeight w:val="567"/>
          <w:jc w:val="center"/>
        </w:trPr>
        <w:tc>
          <w:tcPr>
            <w:tcW w:w="596" w:type="dxa"/>
            <w:vAlign w:val="center"/>
          </w:tcPr>
          <w:p w:rsidR="00B96379" w:rsidRPr="00B136AD" w:rsidRDefault="00B96379" w:rsidP="00B963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241" w:type="dxa"/>
            <w:vAlign w:val="center"/>
          </w:tcPr>
          <w:p w:rsidR="00B96379" w:rsidRPr="00B136AD" w:rsidRDefault="00B96379" w:rsidP="00BE7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36AD">
              <w:rPr>
                <w:rFonts w:ascii="Times New Roman" w:hAnsi="Times New Roman" w:cs="Times New Roman"/>
                <w:sz w:val="20"/>
                <w:szCs w:val="20"/>
              </w:rPr>
              <w:t>Instrukcja obsługi w języku polskim:</w:t>
            </w:r>
          </w:p>
        </w:tc>
        <w:tc>
          <w:tcPr>
            <w:tcW w:w="4235" w:type="dxa"/>
            <w:vAlign w:val="center"/>
          </w:tcPr>
          <w:p w:rsidR="00B96379" w:rsidRPr="00120F38" w:rsidRDefault="00B96379" w:rsidP="00B963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w języku polskim:</w:t>
            </w:r>
          </w:p>
          <w:p w:rsidR="00B96379" w:rsidRPr="00B136AD" w:rsidRDefault="00D549BF" w:rsidP="00B96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819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3161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8C532A"/>
    <w:p w:rsidR="000F59D1" w:rsidRDefault="000F59D1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120F38" w:rsidRPr="00120F38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120F38" w:rsidRPr="005C54B1" w:rsidRDefault="00120F38" w:rsidP="00120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120F38" w:rsidRPr="005C54B1" w:rsidRDefault="00120F38" w:rsidP="00120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120F38" w:rsidRPr="005C54B1" w:rsidRDefault="00120F38" w:rsidP="00120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120F38" w:rsidRPr="005C54B1" w:rsidRDefault="00120F38" w:rsidP="00120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120F38" w:rsidRPr="005C54B1" w:rsidRDefault="00120F38" w:rsidP="00120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120F38" w:rsidRPr="005C54B1" w:rsidRDefault="00CF541D" w:rsidP="00CF54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0F59D1" w:rsidRPr="00120F38" w:rsidTr="00B94C2F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0F59D1" w:rsidRPr="00120F38" w:rsidRDefault="000F59D1" w:rsidP="000F59D1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WAGA ANALITYCZNA – 3 sztukI</w:t>
            </w:r>
          </w:p>
        </w:tc>
      </w:tr>
      <w:tr w:rsidR="000F59D1" w:rsidRPr="00120F38" w:rsidTr="00120F3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F59D1" w:rsidRPr="00120F38" w:rsidRDefault="000F59D1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120F38" w:rsidRPr="00120F38" w:rsidTr="00120F38">
        <w:trPr>
          <w:trHeight w:val="454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20F38" w:rsidRPr="005C54B1" w:rsidRDefault="00120F38" w:rsidP="00120F38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120F38" w:rsidRPr="005C54B1" w:rsidRDefault="00120F38" w:rsidP="00120F3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120F38" w:rsidRPr="00120F38" w:rsidTr="00120F38">
        <w:trPr>
          <w:trHeight w:val="454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20F38" w:rsidRPr="005C54B1" w:rsidRDefault="00120F38" w:rsidP="00120F38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120F38" w:rsidRPr="005C54B1" w:rsidRDefault="00120F38" w:rsidP="00120F38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0F59D1" w:rsidRPr="00120F38" w:rsidTr="00120F3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F59D1" w:rsidRPr="00120F38" w:rsidRDefault="000F59D1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120F38" w:rsidRPr="008578C3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8C3">
              <w:rPr>
                <w:rFonts w:ascii="Times New Roman" w:hAnsi="Times New Roman" w:cs="Times New Roman"/>
                <w:sz w:val="20"/>
                <w:szCs w:val="20"/>
              </w:rPr>
              <w:t>Klasa dokładności – I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Klasa dokładności – I: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5466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59812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F4DC8" w:rsidRPr="00120F38" w:rsidTr="000F4DC8">
        <w:trPr>
          <w:trHeight w:val="567"/>
          <w:jc w:val="center"/>
        </w:trPr>
        <w:tc>
          <w:tcPr>
            <w:tcW w:w="596" w:type="dxa"/>
            <w:vAlign w:val="center"/>
          </w:tcPr>
          <w:p w:rsidR="000F4DC8" w:rsidRPr="00120F38" w:rsidRDefault="000F4DC8" w:rsidP="000F4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0F4DC8" w:rsidRPr="008578C3" w:rsidRDefault="000F4DC8" w:rsidP="000F4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8C3">
              <w:rPr>
                <w:rFonts w:ascii="Times New Roman" w:hAnsi="Times New Roman" w:cs="Times New Roman"/>
                <w:sz w:val="20"/>
                <w:szCs w:val="20"/>
              </w:rPr>
              <w:t>Obciążenie: max 220 g</w:t>
            </w:r>
          </w:p>
        </w:tc>
        <w:tc>
          <w:tcPr>
            <w:tcW w:w="4235" w:type="dxa"/>
          </w:tcPr>
          <w:p w:rsidR="000F4DC8" w:rsidRDefault="000F4DC8" w:rsidP="000F4D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DC8">
              <w:rPr>
                <w:rFonts w:ascii="Times New Roman" w:hAnsi="Times New Roman" w:cs="Times New Roman"/>
                <w:b/>
                <w:sz w:val="20"/>
                <w:szCs w:val="20"/>
              </w:rPr>
              <w:t>Obciążenie: max 220 g</w:t>
            </w:r>
          </w:p>
          <w:p w:rsidR="000F4DC8" w:rsidRPr="000F4DC8" w:rsidRDefault="00D549BF" w:rsidP="000F4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94284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4DC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4DC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F4DC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3078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4DC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4DC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F4DC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F4DC8" w:rsidRPr="00120F38" w:rsidTr="000F4DC8">
        <w:trPr>
          <w:trHeight w:val="567"/>
          <w:jc w:val="center"/>
        </w:trPr>
        <w:tc>
          <w:tcPr>
            <w:tcW w:w="596" w:type="dxa"/>
            <w:vAlign w:val="center"/>
          </w:tcPr>
          <w:p w:rsidR="000F4DC8" w:rsidRPr="00120F38" w:rsidRDefault="000F4DC8" w:rsidP="000F4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0F4DC8" w:rsidRPr="008578C3" w:rsidRDefault="000F4DC8" w:rsidP="000F4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8C3">
              <w:rPr>
                <w:rFonts w:ascii="Times New Roman" w:hAnsi="Times New Roman" w:cs="Times New Roman"/>
                <w:sz w:val="20"/>
                <w:szCs w:val="20"/>
              </w:rPr>
              <w:t>Obciążenie min.: 10 mg</w:t>
            </w:r>
          </w:p>
        </w:tc>
        <w:tc>
          <w:tcPr>
            <w:tcW w:w="4235" w:type="dxa"/>
          </w:tcPr>
          <w:p w:rsidR="000F4DC8" w:rsidRDefault="000F4DC8" w:rsidP="000F4D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4DC8">
              <w:rPr>
                <w:rFonts w:ascii="Times New Roman" w:hAnsi="Times New Roman" w:cs="Times New Roman"/>
                <w:b/>
                <w:sz w:val="20"/>
                <w:szCs w:val="20"/>
              </w:rPr>
              <w:t>Obciążenie min.: 10 mg</w:t>
            </w:r>
          </w:p>
          <w:p w:rsidR="000F4DC8" w:rsidRPr="000F4DC8" w:rsidRDefault="00D549BF" w:rsidP="000F4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9973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4DC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4DC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0F4DC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86049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4DC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0F4DC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0F4DC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0F4DC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120F38" w:rsidRPr="008578C3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8C3">
              <w:rPr>
                <w:rFonts w:ascii="Times New Roman" w:hAnsi="Times New Roman" w:cs="Times New Roman"/>
                <w:sz w:val="20"/>
                <w:szCs w:val="20"/>
              </w:rPr>
              <w:t>Dokładność odczytu:  0.1 mg</w:t>
            </w:r>
            <w:bookmarkStart w:id="0" w:name="_GoBack"/>
            <w:bookmarkEnd w:id="0"/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Dokładność odczytu: 0.1 mg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99264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387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Kalibracja wewnętrzna (automatyczna)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Kalibracja wewnętrzna (automatyczna):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16607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8297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System poziomowania: manualny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System poziomowania: manualny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8088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657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Wyświetlacz LCD z podświetleniem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Wyświetlacz LCD z podświetleniem: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07644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3571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Dostępne interfejsy komunikacyjne: co najmniej  1 x USB-A + 1 x USB-B + 1 x RS 232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Dostępne interfejsy komunikacyjne: co najmniej 1 x USB-A + 1 x USB-B + 1 x RS 232: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5728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29918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Możliwość gromadzenia informacji  w bazach danych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Możliwość gromadzenia informacji w bazach danych: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29195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54798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Zasilanie 100-240V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Zasilanie 100-240V: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9183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35783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F3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120F3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120F3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120F3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Wymiary szalki – średnica 100 mm (+/- 5 mm )</w:t>
            </w:r>
          </w:p>
        </w:tc>
        <w:tc>
          <w:tcPr>
            <w:tcW w:w="4235" w:type="dxa"/>
            <w:vAlign w:val="center"/>
          </w:tcPr>
          <w:p w:rsidR="00120F38" w:rsidRPr="00120F38" w:rsidRDefault="00120F38" w:rsidP="00120F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Wymiary szalki – średnica:</w:t>
            </w:r>
          </w:p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 mm </w:t>
            </w:r>
            <w:r w:rsidRPr="00120F38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20F38" w:rsidRPr="00120F38" w:rsidTr="00E64DA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Masa: nie większa niż 10 kg</w:t>
            </w:r>
          </w:p>
        </w:tc>
        <w:tc>
          <w:tcPr>
            <w:tcW w:w="4235" w:type="dxa"/>
            <w:vAlign w:val="bottom"/>
          </w:tcPr>
          <w:p w:rsidR="00120F38" w:rsidRPr="00120F38" w:rsidRDefault="00120F38" w:rsidP="00E6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b/>
                <w:sz w:val="20"/>
                <w:szCs w:val="20"/>
              </w:rPr>
              <w:t>Masa:</w:t>
            </w: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 kg </w:t>
            </w:r>
            <w:r w:rsidRPr="00120F38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Elementy zestawu – waga ,szalka, osłona szalki , osłona dolna, zasilacz sieciowy</w:t>
            </w:r>
          </w:p>
        </w:tc>
        <w:tc>
          <w:tcPr>
            <w:tcW w:w="4235" w:type="dxa"/>
            <w:vAlign w:val="center"/>
          </w:tcPr>
          <w:p w:rsidR="00120F38" w:rsidRPr="00E64DA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4DA8">
              <w:rPr>
                <w:rFonts w:ascii="Times New Roman" w:hAnsi="Times New Roman" w:cs="Times New Roman"/>
                <w:b/>
                <w:sz w:val="20"/>
                <w:szCs w:val="20"/>
              </w:rPr>
              <w:t>Elementy zestawu – waga ,szalka, osłona szalki , osłona dolna, zasilacz sieciowy: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0393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926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Podstawa wagi wykonana z aluminium Komora ważenia z otwieranymi drzwiczkami</w:t>
            </w:r>
          </w:p>
        </w:tc>
        <w:tc>
          <w:tcPr>
            <w:tcW w:w="4235" w:type="dxa"/>
            <w:vAlign w:val="center"/>
          </w:tcPr>
          <w:p w:rsidR="00120F38" w:rsidRPr="00E64DA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4DA8">
              <w:rPr>
                <w:rFonts w:ascii="Times New Roman" w:hAnsi="Times New Roman" w:cs="Times New Roman"/>
                <w:b/>
                <w:sz w:val="20"/>
                <w:szCs w:val="20"/>
              </w:rPr>
              <w:t>Podstawa wagi wykonana z aluminium Komora ważenia z otwieranymi drzwiczkami: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80016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36225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20F38" w:rsidRPr="00120F38" w:rsidTr="00120F38">
        <w:trPr>
          <w:trHeight w:val="567"/>
          <w:jc w:val="center"/>
        </w:trPr>
        <w:tc>
          <w:tcPr>
            <w:tcW w:w="596" w:type="dxa"/>
            <w:vAlign w:val="center"/>
          </w:tcPr>
          <w:p w:rsidR="00120F38" w:rsidRPr="00120F38" w:rsidRDefault="00120F38" w:rsidP="00120F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120F38" w:rsidRPr="00120F38" w:rsidRDefault="00120F38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F38">
              <w:rPr>
                <w:rFonts w:ascii="Times New Roman" w:hAnsi="Times New Roman" w:cs="Times New Roman"/>
                <w:sz w:val="20"/>
                <w:szCs w:val="20"/>
              </w:rPr>
              <w:t>Komora ważenia z otwieranymi drzwiczkami</w:t>
            </w:r>
          </w:p>
        </w:tc>
        <w:tc>
          <w:tcPr>
            <w:tcW w:w="4235" w:type="dxa"/>
            <w:vAlign w:val="center"/>
          </w:tcPr>
          <w:p w:rsidR="00120F38" w:rsidRPr="00E64DA8" w:rsidRDefault="00120F38" w:rsidP="00120F3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4DA8">
              <w:rPr>
                <w:rFonts w:ascii="Times New Roman" w:hAnsi="Times New Roman" w:cs="Times New Roman"/>
                <w:b/>
                <w:sz w:val="20"/>
                <w:szCs w:val="20"/>
              </w:rPr>
              <w:t>Komora ważenia z otwieranymi drzwiczkami:</w:t>
            </w:r>
          </w:p>
          <w:p w:rsidR="00120F38" w:rsidRPr="00120F38" w:rsidRDefault="00D549BF" w:rsidP="00120F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33129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>
                  <w:rPr>
                    <w:rFonts w:ascii="MS Gothic" w:eastAsia="MS Gothic" w:hAnsi="MS Gothic" w:cs="Times New Roman" w:hint="eastAsia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7171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4DA8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E64DA8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E64DA8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E64DA8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0F59D1" w:rsidRDefault="000F59D1"/>
    <w:p w:rsidR="00A03531" w:rsidRDefault="00A03531"/>
    <w:p w:rsidR="00411001" w:rsidRPr="004414F8" w:rsidRDefault="00411001" w:rsidP="00411001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lastRenderedPageBreak/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411001" w:rsidRPr="004414F8" w:rsidRDefault="00411001" w:rsidP="00411001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411001" w:rsidRPr="00C61A1C" w:rsidRDefault="00411001" w:rsidP="00411001">
      <w:pPr>
        <w:rPr>
          <w:rFonts w:ascii="Times New Roman" w:hAnsi="Times New Roman" w:cs="Times New Roman"/>
        </w:rPr>
      </w:pPr>
    </w:p>
    <w:p w:rsidR="00C61A1C" w:rsidRPr="00C61A1C" w:rsidRDefault="00411001" w:rsidP="00411001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551DEA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DF1C9E" w:rsidRPr="00B6706A" w:rsidRDefault="00DF1C9E" w:rsidP="00DF1C9E">
      <w:pPr>
        <w:rPr>
          <w:rFonts w:ascii="Times New Roman" w:hAnsi="Times New Roman" w:cs="Times New Roman"/>
        </w:rPr>
      </w:pPr>
    </w:p>
    <w:p w:rsidR="00DF1C9E" w:rsidRPr="00B6706A" w:rsidRDefault="00DF1C9E" w:rsidP="00DF1C9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DF1C9E" w:rsidRPr="00B6706A" w:rsidRDefault="00DF1C9E" w:rsidP="00DF1C9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DF1C9E" w:rsidRPr="00B6706A" w:rsidRDefault="00DF1C9E" w:rsidP="00DF1C9E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9BF" w:rsidRDefault="00D549BF" w:rsidP="006523F2">
      <w:r>
        <w:separator/>
      </w:r>
    </w:p>
  </w:endnote>
  <w:endnote w:type="continuationSeparator" w:id="0">
    <w:p w:rsidR="00D549BF" w:rsidRDefault="00D549BF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8C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8C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40B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40B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9BF" w:rsidRDefault="00D549BF" w:rsidP="006523F2">
      <w:r>
        <w:separator/>
      </w:r>
    </w:p>
  </w:footnote>
  <w:footnote w:type="continuationSeparator" w:id="0">
    <w:p w:rsidR="00D549BF" w:rsidRDefault="00D549BF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2660D"/>
    <w:rsid w:val="00052A74"/>
    <w:rsid w:val="0005687B"/>
    <w:rsid w:val="00075263"/>
    <w:rsid w:val="000914A2"/>
    <w:rsid w:val="000F4DC8"/>
    <w:rsid w:val="000F59D1"/>
    <w:rsid w:val="00120F38"/>
    <w:rsid w:val="00174713"/>
    <w:rsid w:val="001A784C"/>
    <w:rsid w:val="001C2EC4"/>
    <w:rsid w:val="001D3060"/>
    <w:rsid w:val="00215C1D"/>
    <w:rsid w:val="002252B5"/>
    <w:rsid w:val="002A027F"/>
    <w:rsid w:val="002D2368"/>
    <w:rsid w:val="002E333C"/>
    <w:rsid w:val="002F1EE2"/>
    <w:rsid w:val="00314473"/>
    <w:rsid w:val="00411001"/>
    <w:rsid w:val="00461608"/>
    <w:rsid w:val="00471519"/>
    <w:rsid w:val="004B3474"/>
    <w:rsid w:val="004D0D68"/>
    <w:rsid w:val="004F4623"/>
    <w:rsid w:val="00551DEA"/>
    <w:rsid w:val="0056690C"/>
    <w:rsid w:val="00576773"/>
    <w:rsid w:val="005B0199"/>
    <w:rsid w:val="005C752B"/>
    <w:rsid w:val="005D0214"/>
    <w:rsid w:val="00640638"/>
    <w:rsid w:val="0064701E"/>
    <w:rsid w:val="006523F2"/>
    <w:rsid w:val="00690333"/>
    <w:rsid w:val="006924F5"/>
    <w:rsid w:val="006A40BC"/>
    <w:rsid w:val="006E4204"/>
    <w:rsid w:val="007067F3"/>
    <w:rsid w:val="00713479"/>
    <w:rsid w:val="00714F31"/>
    <w:rsid w:val="007462B4"/>
    <w:rsid w:val="008146DA"/>
    <w:rsid w:val="0081640B"/>
    <w:rsid w:val="00825FA3"/>
    <w:rsid w:val="008578C3"/>
    <w:rsid w:val="008C0967"/>
    <w:rsid w:val="008C532A"/>
    <w:rsid w:val="00911509"/>
    <w:rsid w:val="00962710"/>
    <w:rsid w:val="00963E34"/>
    <w:rsid w:val="00967BAD"/>
    <w:rsid w:val="009D5AD3"/>
    <w:rsid w:val="009E581D"/>
    <w:rsid w:val="00A03531"/>
    <w:rsid w:val="00A17430"/>
    <w:rsid w:val="00A47285"/>
    <w:rsid w:val="00AD6D29"/>
    <w:rsid w:val="00B136AD"/>
    <w:rsid w:val="00B26490"/>
    <w:rsid w:val="00B646E5"/>
    <w:rsid w:val="00B8748C"/>
    <w:rsid w:val="00B9188C"/>
    <w:rsid w:val="00B94C2F"/>
    <w:rsid w:val="00B96379"/>
    <w:rsid w:val="00BE77E5"/>
    <w:rsid w:val="00C25E27"/>
    <w:rsid w:val="00C44C9B"/>
    <w:rsid w:val="00C61A1C"/>
    <w:rsid w:val="00C6394C"/>
    <w:rsid w:val="00CF541D"/>
    <w:rsid w:val="00D03D8B"/>
    <w:rsid w:val="00D176F3"/>
    <w:rsid w:val="00D462CC"/>
    <w:rsid w:val="00D549BF"/>
    <w:rsid w:val="00D57719"/>
    <w:rsid w:val="00DE3B19"/>
    <w:rsid w:val="00DF1C9E"/>
    <w:rsid w:val="00DF3083"/>
    <w:rsid w:val="00DF4150"/>
    <w:rsid w:val="00E25F44"/>
    <w:rsid w:val="00E37B1B"/>
    <w:rsid w:val="00E64DA8"/>
    <w:rsid w:val="00F052A4"/>
    <w:rsid w:val="00F230D1"/>
    <w:rsid w:val="00F3167D"/>
    <w:rsid w:val="00FA5290"/>
    <w:rsid w:val="00FA5E66"/>
    <w:rsid w:val="00FD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2F9E-6854-4B0B-A69D-5EB4B3E37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1067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25</cp:revision>
  <dcterms:created xsi:type="dcterms:W3CDTF">2022-04-22T07:16:00Z</dcterms:created>
  <dcterms:modified xsi:type="dcterms:W3CDTF">2022-06-07T07:16:00Z</dcterms:modified>
</cp:coreProperties>
</file>